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4B37" w14:textId="67145FF0" w:rsidR="002E4112" w:rsidRPr="002E4112" w:rsidRDefault="002E4112" w:rsidP="002E4112">
      <w:pPr>
        <w:jc w:val="center"/>
        <w:rPr>
          <w:b/>
          <w:bCs/>
          <w:color w:val="293287"/>
          <w:sz w:val="36"/>
          <w:szCs w:val="36"/>
        </w:rPr>
      </w:pPr>
      <w:r w:rsidRPr="002E4112">
        <w:rPr>
          <w:b/>
          <w:bCs/>
          <w:color w:val="293287"/>
          <w:sz w:val="36"/>
          <w:szCs w:val="36"/>
        </w:rPr>
        <w:t>SALONS 2026</w:t>
      </w:r>
      <w:r w:rsidR="00AF209F">
        <w:rPr>
          <w:b/>
          <w:bCs/>
          <w:color w:val="293287"/>
          <w:sz w:val="36"/>
          <w:szCs w:val="36"/>
        </w:rPr>
        <w:t xml:space="preserve"> à envisager</w:t>
      </w:r>
    </w:p>
    <w:p w14:paraId="69361E42" w14:textId="77777777" w:rsidR="002E4112" w:rsidRDefault="002E4112">
      <w:pPr>
        <w:rPr>
          <w:b/>
          <w:bCs/>
        </w:rPr>
      </w:pPr>
    </w:p>
    <w:p w14:paraId="1E167758" w14:textId="3E9B5C71" w:rsidR="00862D05" w:rsidRPr="002E4112" w:rsidRDefault="00283BE9">
      <w:pPr>
        <w:rPr>
          <w:b/>
          <w:bCs/>
          <w:color w:val="293287"/>
        </w:rPr>
      </w:pPr>
      <w:r w:rsidRPr="002E4112">
        <w:rPr>
          <w:b/>
          <w:bCs/>
          <w:color w:val="293287"/>
        </w:rPr>
        <w:t>12èmes Journées Francophones de Scanner</w:t>
      </w:r>
      <w:r w:rsidR="00CB68B8" w:rsidRPr="002E4112">
        <w:rPr>
          <w:b/>
          <w:bCs/>
          <w:color w:val="293287"/>
        </w:rPr>
        <w:t xml:space="preserve"> - Strasbourg</w:t>
      </w:r>
    </w:p>
    <w:p w14:paraId="71C1662A" w14:textId="4A4C8C6F" w:rsidR="00283BE9" w:rsidRPr="002E4112" w:rsidRDefault="00283BE9">
      <w:pPr>
        <w:rPr>
          <w:i/>
          <w:iCs/>
          <w:color w:val="293287"/>
        </w:rPr>
      </w:pPr>
      <w:r w:rsidRPr="002E4112">
        <w:rPr>
          <w:i/>
          <w:iCs/>
          <w:color w:val="293287"/>
        </w:rPr>
        <w:t xml:space="preserve">24-25 </w:t>
      </w:r>
      <w:r w:rsidR="00992C0D">
        <w:rPr>
          <w:i/>
          <w:iCs/>
          <w:color w:val="293287"/>
        </w:rPr>
        <w:t>j</w:t>
      </w:r>
      <w:r w:rsidRPr="002E4112">
        <w:rPr>
          <w:i/>
          <w:iCs/>
          <w:color w:val="293287"/>
        </w:rPr>
        <w:t xml:space="preserve">anvier </w:t>
      </w:r>
      <w:r w:rsidR="00CB68B8" w:rsidRPr="002E4112">
        <w:rPr>
          <w:i/>
          <w:iCs/>
          <w:color w:val="293287"/>
        </w:rPr>
        <w:t>2026</w:t>
      </w:r>
    </w:p>
    <w:p w14:paraId="2970B40C" w14:textId="7C66C831" w:rsidR="00CB68B8" w:rsidRDefault="00CB68B8">
      <w:r>
        <w:t xml:space="preserve">Intérêt et affluence : </w:t>
      </w:r>
      <w:r w:rsidR="002E4112">
        <w:t xml:space="preserve">environ </w:t>
      </w:r>
      <w:r>
        <w:t xml:space="preserve">500 manipulateurs/PCR attendus, petit salon donc grande proximité </w:t>
      </w:r>
    </w:p>
    <w:p w14:paraId="5DB4278D" w14:textId="32875034" w:rsidR="002E4112" w:rsidRDefault="002E4112">
      <w:r w:rsidRPr="00CB68B8">
        <w:t>Reste 3 places au 15/10/2025</w:t>
      </w:r>
    </w:p>
    <w:p w14:paraId="5EA91FAC" w14:textId="4E696EB1" w:rsidR="00422E34" w:rsidRDefault="00422E34">
      <w:r>
        <w:t>Coûts estimés :</w:t>
      </w:r>
    </w:p>
    <w:p w14:paraId="377A9124" w14:textId="187D85C4" w:rsidR="00283BE9" w:rsidRPr="00CB68B8" w:rsidRDefault="00283BE9" w:rsidP="00422E34">
      <w:pPr>
        <w:pStyle w:val="Paragraphedeliste"/>
        <w:numPr>
          <w:ilvl w:val="0"/>
          <w:numId w:val="1"/>
        </w:numPr>
      </w:pPr>
      <w:r w:rsidRPr="00CB68B8">
        <w:t xml:space="preserve">2500 </w:t>
      </w:r>
      <w:r w:rsidR="00422E34" w:rsidRPr="00422E34">
        <w:rPr>
          <w:rFonts w:ascii="Aptos" w:hAnsi="Aptos" w:cs="Aptos"/>
        </w:rPr>
        <w:t>€</w:t>
      </w:r>
      <w:r w:rsidRPr="00CB68B8">
        <w:t xml:space="preserve"> HT stand – négo possible</w:t>
      </w:r>
    </w:p>
    <w:p w14:paraId="11925460" w14:textId="3A40BDB1" w:rsidR="00283BE9" w:rsidRPr="00CB68B8" w:rsidRDefault="00283BE9" w:rsidP="00422E34">
      <w:pPr>
        <w:pStyle w:val="Paragraphedeliste"/>
        <w:numPr>
          <w:ilvl w:val="0"/>
          <w:numId w:val="1"/>
        </w:numPr>
      </w:pPr>
      <w:r w:rsidRPr="00CB68B8">
        <w:t>Trajet</w:t>
      </w:r>
      <w:r w:rsidR="00AF209F">
        <w:t xml:space="preserve"> train</w:t>
      </w:r>
      <w:r w:rsidRPr="00CB68B8">
        <w:t xml:space="preserve"> Léa environ </w:t>
      </w:r>
      <w:r w:rsidR="00CB68B8" w:rsidRPr="00CB68B8">
        <w:t xml:space="preserve">300 </w:t>
      </w:r>
      <w:r w:rsidR="00422E34" w:rsidRPr="00422E34">
        <w:rPr>
          <w:rFonts w:ascii="Aptos" w:hAnsi="Aptos" w:cs="Aptos"/>
        </w:rPr>
        <w:t>€</w:t>
      </w:r>
    </w:p>
    <w:p w14:paraId="7CDCD29C" w14:textId="4FA6BB79" w:rsidR="00CB68B8" w:rsidRDefault="00CB68B8" w:rsidP="00422E34">
      <w:pPr>
        <w:pStyle w:val="Paragraphedeliste"/>
        <w:numPr>
          <w:ilvl w:val="0"/>
          <w:numId w:val="1"/>
        </w:numPr>
      </w:pPr>
      <w:r w:rsidRPr="00CB68B8">
        <w:t xml:space="preserve">Trajet </w:t>
      </w:r>
      <w:r w:rsidR="00AF209F">
        <w:t xml:space="preserve">voiture </w:t>
      </w:r>
      <w:r w:rsidRPr="00CB68B8">
        <w:t>Quentin 378 km</w:t>
      </w:r>
      <w:r w:rsidR="00AF6F3E">
        <w:t xml:space="preserve"> aller et retour</w:t>
      </w:r>
      <w:r w:rsidR="00AF209F">
        <w:t xml:space="preserve"> environ 100 </w:t>
      </w:r>
      <w:r w:rsidR="00AF209F" w:rsidRPr="00422E34">
        <w:rPr>
          <w:rFonts w:ascii="Aptos" w:hAnsi="Aptos" w:cs="Aptos"/>
        </w:rPr>
        <w:t>€</w:t>
      </w:r>
      <w:r w:rsidR="00AF209F">
        <w:rPr>
          <w:rFonts w:ascii="Aptos" w:hAnsi="Aptos" w:cs="Aptos"/>
        </w:rPr>
        <w:t xml:space="preserve"> </w:t>
      </w:r>
    </w:p>
    <w:p w14:paraId="320C88C5" w14:textId="5E203ADA" w:rsidR="00CB68B8" w:rsidRDefault="00CB68B8" w:rsidP="00422E34">
      <w:pPr>
        <w:pStyle w:val="Paragraphedeliste"/>
        <w:numPr>
          <w:ilvl w:val="0"/>
          <w:numId w:val="1"/>
        </w:numPr>
      </w:pPr>
      <w:r>
        <w:t xml:space="preserve">2 nuits Airbnb environ 300 </w:t>
      </w:r>
      <w:r w:rsidR="00422E34" w:rsidRPr="00422E34">
        <w:rPr>
          <w:rFonts w:ascii="Aptos" w:hAnsi="Aptos" w:cs="Aptos"/>
        </w:rPr>
        <w:t>€</w:t>
      </w:r>
    </w:p>
    <w:p w14:paraId="5DA1B1B1" w14:textId="5F1A8C45" w:rsidR="00CB68B8" w:rsidRDefault="00CB68B8" w:rsidP="00422E34">
      <w:pPr>
        <w:pStyle w:val="Paragraphedeliste"/>
        <w:numPr>
          <w:ilvl w:val="0"/>
          <w:numId w:val="1"/>
        </w:numPr>
      </w:pPr>
      <w:r>
        <w:t>Repas compris le midi + 2 repas soir à prévoir</w:t>
      </w:r>
    </w:p>
    <w:p w14:paraId="7B4CCA0D" w14:textId="5B1DCF02" w:rsidR="00AF209F" w:rsidRDefault="00AF209F" w:rsidP="00422E34">
      <w:pPr>
        <w:pStyle w:val="Paragraphedeliste"/>
        <w:numPr>
          <w:ilvl w:val="0"/>
          <w:numId w:val="1"/>
        </w:numPr>
      </w:pPr>
      <w:r>
        <w:t xml:space="preserve">Location écran ANS 33 </w:t>
      </w:r>
      <w:r w:rsidRPr="00422E34">
        <w:rPr>
          <w:rFonts w:ascii="Aptos" w:hAnsi="Aptos" w:cs="Aptos"/>
        </w:rPr>
        <w:t>€</w:t>
      </w:r>
    </w:p>
    <w:p w14:paraId="3A71F3D7" w14:textId="7AC04B6F" w:rsidR="002E4112" w:rsidRPr="00CB68B8" w:rsidRDefault="00CB68B8" w:rsidP="00422E34">
      <w:pPr>
        <w:pStyle w:val="Paragraphedeliste"/>
        <w:numPr>
          <w:ilvl w:val="0"/>
          <w:numId w:val="1"/>
        </w:numPr>
      </w:pPr>
      <w:r>
        <w:t xml:space="preserve">Matériel OK </w:t>
      </w:r>
    </w:p>
    <w:p w14:paraId="77FDCD4C" w14:textId="77777777" w:rsidR="00283BE9" w:rsidRDefault="00283BE9">
      <w:pPr>
        <w:rPr>
          <w:b/>
          <w:bCs/>
        </w:rPr>
      </w:pPr>
    </w:p>
    <w:p w14:paraId="5175CF8D" w14:textId="6BB70326" w:rsidR="002E4112" w:rsidRPr="00A75FA0" w:rsidRDefault="002E4112" w:rsidP="002E4112">
      <w:pPr>
        <w:rPr>
          <w:b/>
          <w:bCs/>
          <w:color w:val="293287"/>
        </w:rPr>
      </w:pPr>
      <w:r w:rsidRPr="00A75FA0">
        <w:rPr>
          <w:b/>
          <w:bCs/>
          <w:color w:val="293287"/>
        </w:rPr>
        <w:t>Société Française d'Imagerie Cardiaque et Vasculaire Diagnostique et Interventionnelle</w:t>
      </w:r>
      <w:r w:rsidR="00A75FA0" w:rsidRPr="00A75FA0">
        <w:rPr>
          <w:b/>
          <w:bCs/>
          <w:color w:val="293287"/>
        </w:rPr>
        <w:t xml:space="preserve"> – Lille </w:t>
      </w:r>
    </w:p>
    <w:p w14:paraId="5C4EADFE" w14:textId="2FA82BBD" w:rsidR="002E4112" w:rsidRPr="00422E34" w:rsidRDefault="002E4112" w:rsidP="002E4112">
      <w:pPr>
        <w:rPr>
          <w:i/>
          <w:iCs/>
          <w:color w:val="293287"/>
        </w:rPr>
      </w:pPr>
      <w:r w:rsidRPr="00422E34">
        <w:rPr>
          <w:i/>
          <w:iCs/>
          <w:color w:val="293287"/>
        </w:rPr>
        <w:t>28-29-30 mai</w:t>
      </w:r>
    </w:p>
    <w:p w14:paraId="4DFD68C1" w14:textId="14861E4B" w:rsidR="002E4112" w:rsidRDefault="00A75FA0" w:rsidP="002E4112">
      <w:r>
        <w:t>Pas d’information supplémentaire aujourd’hui</w:t>
      </w:r>
    </w:p>
    <w:p w14:paraId="03479062" w14:textId="77777777" w:rsidR="00A75FA0" w:rsidRDefault="00A75FA0" w:rsidP="002E4112"/>
    <w:p w14:paraId="2ECBB03A" w14:textId="26CEC5C6" w:rsidR="002E4112" w:rsidRPr="00A75FA0" w:rsidRDefault="002E4112" w:rsidP="002E4112">
      <w:pPr>
        <w:rPr>
          <w:b/>
          <w:bCs/>
          <w:color w:val="293287"/>
        </w:rPr>
      </w:pPr>
      <w:r w:rsidRPr="00A75FA0">
        <w:rPr>
          <w:b/>
          <w:bCs/>
          <w:color w:val="293287"/>
        </w:rPr>
        <w:t>SFPM JS</w:t>
      </w:r>
      <w:r w:rsidRPr="00A75FA0">
        <w:rPr>
          <w:b/>
          <w:bCs/>
          <w:color w:val="293287"/>
        </w:rPr>
        <w:t xml:space="preserve"> -</w:t>
      </w:r>
      <w:r w:rsidR="00A75FA0" w:rsidRPr="00A75FA0">
        <w:rPr>
          <w:b/>
          <w:bCs/>
          <w:color w:val="293287"/>
        </w:rPr>
        <w:t xml:space="preserve"> Lyon</w:t>
      </w:r>
    </w:p>
    <w:p w14:paraId="169F9836" w14:textId="57347836" w:rsidR="002E4112" w:rsidRPr="00422E34" w:rsidRDefault="002E4112" w:rsidP="002E4112">
      <w:pPr>
        <w:rPr>
          <w:i/>
          <w:iCs/>
          <w:color w:val="293287"/>
        </w:rPr>
      </w:pPr>
      <w:r w:rsidRPr="00422E34">
        <w:rPr>
          <w:i/>
          <w:iCs/>
          <w:color w:val="293287"/>
        </w:rPr>
        <w:t>17-18-19 juin</w:t>
      </w:r>
    </w:p>
    <w:p w14:paraId="25844320" w14:textId="1311B2AB" w:rsidR="00422E34" w:rsidRDefault="00422E34" w:rsidP="002E4112">
      <w:r>
        <w:t>Coûts estimés :</w:t>
      </w:r>
    </w:p>
    <w:p w14:paraId="5E76C974" w14:textId="056241D5" w:rsidR="00A75FA0" w:rsidRDefault="00992C0D" w:rsidP="00422E34">
      <w:pPr>
        <w:pStyle w:val="Paragraphedeliste"/>
        <w:numPr>
          <w:ilvl w:val="0"/>
          <w:numId w:val="3"/>
        </w:numPr>
      </w:pPr>
      <w:r w:rsidRPr="00992C0D">
        <w:t xml:space="preserve">Stand 3300 </w:t>
      </w:r>
      <w:r w:rsidR="00422E34" w:rsidRPr="00422E34">
        <w:rPr>
          <w:rFonts w:ascii="Aptos" w:hAnsi="Aptos" w:cs="Aptos"/>
        </w:rPr>
        <w:t>€</w:t>
      </w:r>
      <w:r w:rsidRPr="00992C0D">
        <w:t xml:space="preserve"> HT</w:t>
      </w:r>
      <w:r>
        <w:t xml:space="preserve"> repas midi compris</w:t>
      </w:r>
    </w:p>
    <w:p w14:paraId="4802673E" w14:textId="2F4F2C65" w:rsidR="00422E34" w:rsidRPr="00992C0D" w:rsidRDefault="00422E34" w:rsidP="00422E34">
      <w:pPr>
        <w:pStyle w:val="Paragraphedeliste"/>
        <w:numPr>
          <w:ilvl w:val="0"/>
          <w:numId w:val="3"/>
        </w:numPr>
      </w:pPr>
      <w:r>
        <w:t xml:space="preserve">Logement 3 nuits : 300 à 400 </w:t>
      </w:r>
      <w:r w:rsidRPr="00422E34">
        <w:rPr>
          <w:rFonts w:ascii="Aptos" w:hAnsi="Aptos" w:cs="Aptos"/>
        </w:rPr>
        <w:t>€</w:t>
      </w:r>
    </w:p>
    <w:p w14:paraId="4AE43992" w14:textId="77777777" w:rsidR="00283BE9" w:rsidRDefault="00283BE9">
      <w:pPr>
        <w:rPr>
          <w:b/>
          <w:bCs/>
        </w:rPr>
      </w:pPr>
    </w:p>
    <w:p w14:paraId="7276E7D8" w14:textId="4A5E1FAF" w:rsidR="00283BE9" w:rsidRPr="002E4112" w:rsidRDefault="00283BE9">
      <w:pPr>
        <w:rPr>
          <w:b/>
          <w:bCs/>
          <w:color w:val="293287"/>
        </w:rPr>
      </w:pPr>
      <w:r w:rsidRPr="002E4112">
        <w:rPr>
          <w:b/>
          <w:bCs/>
          <w:color w:val="293287"/>
        </w:rPr>
        <w:t>JFR 2026</w:t>
      </w:r>
      <w:r w:rsidR="00CB68B8" w:rsidRPr="002E4112">
        <w:rPr>
          <w:b/>
          <w:bCs/>
          <w:color w:val="293287"/>
        </w:rPr>
        <w:t xml:space="preserve"> - Paris</w:t>
      </w:r>
    </w:p>
    <w:p w14:paraId="2BFE2DFE" w14:textId="10DA767C" w:rsidR="00CB68B8" w:rsidRPr="003B36C3" w:rsidRDefault="00CB68B8">
      <w:pPr>
        <w:rPr>
          <w:color w:val="EE0000"/>
        </w:rPr>
      </w:pPr>
      <w:r w:rsidRPr="003B36C3">
        <w:rPr>
          <w:color w:val="EE0000"/>
        </w:rPr>
        <w:t>Dead line pour garder le même emplacement 15 décembre</w:t>
      </w:r>
      <w:r w:rsidR="003B36C3">
        <w:rPr>
          <w:color w:val="EE0000"/>
        </w:rPr>
        <w:t>. T</w:t>
      </w:r>
      <w:r w:rsidRPr="003B36C3">
        <w:rPr>
          <w:color w:val="EE0000"/>
        </w:rPr>
        <w:t>arif préférentiel</w:t>
      </w:r>
      <w:r w:rsidR="003B36C3">
        <w:rPr>
          <w:color w:val="EE0000"/>
        </w:rPr>
        <w:t xml:space="preserve"> jusqu’au 20/03</w:t>
      </w:r>
      <w:r w:rsidRPr="003B36C3">
        <w:rPr>
          <w:color w:val="EE0000"/>
        </w:rPr>
        <w:t>.</w:t>
      </w:r>
    </w:p>
    <w:p w14:paraId="551CC8E0" w14:textId="690FC717" w:rsidR="00CB68B8" w:rsidRPr="00992C0D" w:rsidRDefault="00CB68B8">
      <w:pPr>
        <w:rPr>
          <w:i/>
          <w:iCs/>
          <w:color w:val="293287"/>
        </w:rPr>
      </w:pPr>
      <w:r w:rsidRPr="00992C0D">
        <w:rPr>
          <w:i/>
          <w:iCs/>
          <w:color w:val="293287"/>
        </w:rPr>
        <w:t>8-11 octobre 2026</w:t>
      </w:r>
    </w:p>
    <w:p w14:paraId="61F9E65E" w14:textId="369ECE6F" w:rsidR="00422E34" w:rsidRPr="00422E34" w:rsidRDefault="00422E34" w:rsidP="00422E34">
      <w:pPr>
        <w:rPr>
          <w:rFonts w:ascii="Aptos" w:hAnsi="Aptos" w:cs="Aptos"/>
        </w:rPr>
      </w:pPr>
      <w:r>
        <w:rPr>
          <w:rFonts w:ascii="Aptos" w:hAnsi="Aptos" w:cs="Aptos"/>
        </w:rPr>
        <w:t>Coûts estimés :</w:t>
      </w:r>
    </w:p>
    <w:p w14:paraId="7F73A836" w14:textId="0430DF79" w:rsidR="00992C0D" w:rsidRPr="00422E34" w:rsidRDefault="00992C0D" w:rsidP="00422E34">
      <w:pPr>
        <w:pStyle w:val="Paragraphedeliste"/>
        <w:numPr>
          <w:ilvl w:val="0"/>
          <w:numId w:val="2"/>
        </w:numPr>
        <w:rPr>
          <w:rFonts w:ascii="Aptos" w:hAnsi="Aptos" w:cs="Aptos"/>
        </w:rPr>
      </w:pPr>
      <w:r>
        <w:t xml:space="preserve">Stand </w:t>
      </w:r>
      <w:r w:rsidRPr="00992C0D">
        <w:t>9</w:t>
      </w:r>
      <w:r w:rsidRPr="00422E34">
        <w:rPr>
          <w:rFonts w:ascii="Arial" w:hAnsi="Arial" w:cs="Arial"/>
        </w:rPr>
        <w:t> </w:t>
      </w:r>
      <w:r w:rsidRPr="00992C0D">
        <w:t xml:space="preserve">675,00 </w:t>
      </w:r>
      <w:r w:rsidRPr="00422E34">
        <w:rPr>
          <w:rFonts w:ascii="Aptos" w:hAnsi="Aptos" w:cs="Aptos"/>
        </w:rPr>
        <w:t>€</w:t>
      </w:r>
      <w:r w:rsidRPr="00422E34">
        <w:rPr>
          <w:rFonts w:ascii="Aptos" w:hAnsi="Aptos" w:cs="Aptos"/>
        </w:rPr>
        <w:t xml:space="preserve"> </w:t>
      </w:r>
      <w:r w:rsidR="00422E34" w:rsidRPr="00422E34">
        <w:rPr>
          <w:rFonts w:ascii="Aptos" w:hAnsi="Aptos" w:cs="Aptos"/>
        </w:rPr>
        <w:t xml:space="preserve">+ moquette ? </w:t>
      </w:r>
    </w:p>
    <w:p w14:paraId="1E65BF9C" w14:textId="76917CAF" w:rsidR="00992C0D" w:rsidRDefault="00992C0D" w:rsidP="00422E34">
      <w:pPr>
        <w:pStyle w:val="Paragraphedeliste"/>
        <w:numPr>
          <w:ilvl w:val="0"/>
          <w:numId w:val="2"/>
        </w:numPr>
        <w:rPr>
          <w:rFonts w:ascii="Aptos" w:hAnsi="Aptos" w:cs="Aptos"/>
        </w:rPr>
      </w:pPr>
      <w:r w:rsidRPr="00422E34">
        <w:rPr>
          <w:rFonts w:ascii="Aptos" w:hAnsi="Aptos" w:cs="Aptos"/>
        </w:rPr>
        <w:t xml:space="preserve">Viparis électricité 382 </w:t>
      </w:r>
      <w:r w:rsidRPr="00422E34">
        <w:rPr>
          <w:rFonts w:ascii="Aptos" w:hAnsi="Aptos" w:cs="Aptos"/>
        </w:rPr>
        <w:t>€</w:t>
      </w:r>
    </w:p>
    <w:p w14:paraId="2A6AE1FD" w14:textId="53C10F07" w:rsidR="003B36C3" w:rsidRPr="003B36C3" w:rsidRDefault="00AF209F" w:rsidP="003B36C3">
      <w:pPr>
        <w:pStyle w:val="Paragraphedeliste"/>
        <w:numPr>
          <w:ilvl w:val="0"/>
          <w:numId w:val="2"/>
        </w:numPr>
        <w:rPr>
          <w:rFonts w:ascii="Aptos" w:hAnsi="Aptos" w:cs="Aptos"/>
        </w:rPr>
      </w:pPr>
      <w:r>
        <w:rPr>
          <w:rFonts w:ascii="Aptos" w:hAnsi="Aptos" w:cs="Aptos"/>
        </w:rPr>
        <w:t xml:space="preserve">Location écran ANS 33 </w:t>
      </w:r>
      <w:r w:rsidRPr="00422E34">
        <w:rPr>
          <w:rFonts w:ascii="Aptos" w:hAnsi="Aptos" w:cs="Aptos"/>
        </w:rPr>
        <w:t>€</w:t>
      </w:r>
    </w:p>
    <w:p w14:paraId="5AB265EE" w14:textId="4D76C64C" w:rsidR="00422E34" w:rsidRPr="003B36C3" w:rsidRDefault="00422E34" w:rsidP="00422E34">
      <w:pPr>
        <w:pStyle w:val="Paragraphedeliste"/>
        <w:numPr>
          <w:ilvl w:val="0"/>
          <w:numId w:val="2"/>
        </w:numPr>
      </w:pPr>
      <w:r w:rsidRPr="00422E34">
        <w:rPr>
          <w:rFonts w:ascii="Aptos" w:hAnsi="Aptos" w:cs="Aptos"/>
        </w:rPr>
        <w:lastRenderedPageBreak/>
        <w:t xml:space="preserve">Logement environ 950 </w:t>
      </w:r>
      <w:r w:rsidRPr="00422E34">
        <w:rPr>
          <w:rFonts w:ascii="Aptos" w:hAnsi="Aptos" w:cs="Aptos"/>
        </w:rPr>
        <w:t>€</w:t>
      </w:r>
    </w:p>
    <w:p w14:paraId="7B7DD010" w14:textId="488D57B6" w:rsidR="003B36C3" w:rsidRPr="003B36C3" w:rsidRDefault="003B36C3" w:rsidP="00422E34">
      <w:pPr>
        <w:pStyle w:val="Paragraphedeliste"/>
        <w:numPr>
          <w:ilvl w:val="0"/>
          <w:numId w:val="2"/>
        </w:numPr>
      </w:pPr>
      <w:r>
        <w:rPr>
          <w:rFonts w:ascii="Aptos" w:hAnsi="Aptos" w:cs="Aptos"/>
        </w:rPr>
        <w:t xml:space="preserve">Trajet train Léa 100 </w:t>
      </w:r>
      <w:r w:rsidRPr="00422E34">
        <w:rPr>
          <w:rFonts w:ascii="Aptos" w:hAnsi="Aptos" w:cs="Aptos"/>
        </w:rPr>
        <w:t>€</w:t>
      </w:r>
    </w:p>
    <w:p w14:paraId="24EC8DB0" w14:textId="4CB44F02" w:rsidR="003B36C3" w:rsidRPr="00AF6F3E" w:rsidRDefault="003B36C3" w:rsidP="00422E34">
      <w:pPr>
        <w:pStyle w:val="Paragraphedeliste"/>
        <w:numPr>
          <w:ilvl w:val="0"/>
          <w:numId w:val="2"/>
        </w:numPr>
      </w:pPr>
      <w:r>
        <w:rPr>
          <w:rFonts w:ascii="Aptos" w:hAnsi="Aptos" w:cs="Aptos"/>
        </w:rPr>
        <w:t xml:space="preserve">Trajet voiture Quentin </w:t>
      </w:r>
      <w:r w:rsidR="00AF6F3E">
        <w:rPr>
          <w:rFonts w:ascii="Aptos" w:hAnsi="Aptos" w:cs="Aptos"/>
        </w:rPr>
        <w:t>321 km aller et retour</w:t>
      </w:r>
    </w:p>
    <w:p w14:paraId="2BF69B66" w14:textId="7649EEC3" w:rsidR="00AF6F3E" w:rsidRDefault="00AF6F3E" w:rsidP="00422E34">
      <w:pPr>
        <w:pStyle w:val="Paragraphedeliste"/>
        <w:numPr>
          <w:ilvl w:val="0"/>
          <w:numId w:val="2"/>
        </w:numPr>
      </w:pPr>
      <w:r>
        <w:rPr>
          <w:rFonts w:ascii="Aptos" w:hAnsi="Aptos" w:cs="Aptos"/>
        </w:rPr>
        <w:t xml:space="preserve">Repas </w:t>
      </w:r>
    </w:p>
    <w:p w14:paraId="27387919" w14:textId="77777777" w:rsidR="00CB68B8" w:rsidRDefault="00CB68B8"/>
    <w:sectPr w:rsidR="00CB6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164B" w14:textId="77777777" w:rsidR="002E4112" w:rsidRDefault="002E4112" w:rsidP="002E4112">
      <w:pPr>
        <w:spacing w:after="0" w:line="240" w:lineRule="auto"/>
      </w:pPr>
      <w:r>
        <w:separator/>
      </w:r>
    </w:p>
  </w:endnote>
  <w:endnote w:type="continuationSeparator" w:id="0">
    <w:p w14:paraId="565D6C63" w14:textId="77777777" w:rsidR="002E4112" w:rsidRDefault="002E4112" w:rsidP="002E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8447" w14:textId="77777777" w:rsidR="002E4112" w:rsidRDefault="002E4112" w:rsidP="002E4112">
      <w:pPr>
        <w:spacing w:after="0" w:line="240" w:lineRule="auto"/>
      </w:pPr>
      <w:r>
        <w:separator/>
      </w:r>
    </w:p>
  </w:footnote>
  <w:footnote w:type="continuationSeparator" w:id="0">
    <w:p w14:paraId="329C25DE" w14:textId="77777777" w:rsidR="002E4112" w:rsidRDefault="002E4112" w:rsidP="002E4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4DA"/>
    <w:multiLevelType w:val="hybridMultilevel"/>
    <w:tmpl w:val="24A67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761E1"/>
    <w:multiLevelType w:val="hybridMultilevel"/>
    <w:tmpl w:val="7E109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C46DB"/>
    <w:multiLevelType w:val="hybridMultilevel"/>
    <w:tmpl w:val="1D28F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567761">
    <w:abstractNumId w:val="2"/>
  </w:num>
  <w:num w:numId="2" w16cid:durableId="1907564455">
    <w:abstractNumId w:val="1"/>
  </w:num>
  <w:num w:numId="3" w16cid:durableId="119684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E9"/>
    <w:rsid w:val="00072BB3"/>
    <w:rsid w:val="00283BE9"/>
    <w:rsid w:val="002E4112"/>
    <w:rsid w:val="003B36C3"/>
    <w:rsid w:val="00422E34"/>
    <w:rsid w:val="00747A7A"/>
    <w:rsid w:val="007B731E"/>
    <w:rsid w:val="00862D05"/>
    <w:rsid w:val="00992C0D"/>
    <w:rsid w:val="00A75FA0"/>
    <w:rsid w:val="00AF209F"/>
    <w:rsid w:val="00AF6F3E"/>
    <w:rsid w:val="00C253A8"/>
    <w:rsid w:val="00C61580"/>
    <w:rsid w:val="00CB68B8"/>
    <w:rsid w:val="00D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A7EC"/>
  <w15:chartTrackingRefBased/>
  <w15:docId w15:val="{C7128DF9-C8D8-46E5-9CC9-D5FB107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3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3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3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3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3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3B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3B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3B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3B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3B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3B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3B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3B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3B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3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3B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3BE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E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112"/>
  </w:style>
  <w:style w:type="paragraph" w:styleId="Pieddepage">
    <w:name w:val="footer"/>
    <w:basedOn w:val="Normal"/>
    <w:link w:val="PieddepageCar"/>
    <w:uiPriority w:val="99"/>
    <w:unhideWhenUsed/>
    <w:rsid w:val="002E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Prouilhac</dc:creator>
  <cp:keywords/>
  <dc:description/>
  <cp:lastModifiedBy>Léa Prouilhac</cp:lastModifiedBy>
  <cp:revision>2</cp:revision>
  <dcterms:created xsi:type="dcterms:W3CDTF">2025-10-17T10:05:00Z</dcterms:created>
  <dcterms:modified xsi:type="dcterms:W3CDTF">2025-10-17T14:18:00Z</dcterms:modified>
</cp:coreProperties>
</file>